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BASIC TECHNICAL INFORMATION</w:t>
      </w:r>
    </w:p>
    <w:p w:rsidR="000A2506" w:rsidRPr="00E41AA6" w:rsidRDefault="00E41AA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E41AA6">
        <w:rPr>
          <w:rStyle w:val="slitbdychar"/>
          <w:rFonts w:asciiTheme="majorHAnsi" w:hAnsiTheme="majorHAnsi"/>
          <w:b/>
          <w:sz w:val="28"/>
          <w:szCs w:val="28"/>
        </w:rPr>
        <w:t xml:space="preserve">PART I </w:t>
      </w:r>
      <w:r>
        <w:rPr>
          <w:rStyle w:val="slitbdychar"/>
          <w:rFonts w:asciiTheme="majorHAnsi" w:hAnsiTheme="majorHAnsi"/>
          <w:b/>
          <w:sz w:val="28"/>
          <w:szCs w:val="28"/>
        </w:rPr>
        <w:tab/>
      </w:r>
      <w:r w:rsidRPr="00E41AA6">
        <w:rPr>
          <w:rStyle w:val="slitbdychar"/>
          <w:rFonts w:asciiTheme="majorHAnsi" w:hAnsiTheme="majorHAnsi"/>
          <w:b/>
          <w:sz w:val="28"/>
          <w:szCs w:val="28"/>
        </w:rPr>
        <w:t>ANALYSIS</w:t>
      </w:r>
    </w:p>
    <w:p w:rsidR="000306CE" w:rsidRPr="00E77E36" w:rsidRDefault="000306CE" w:rsidP="000306CE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:rsidR="000306CE" w:rsidRPr="00C629BE" w:rsidRDefault="000306CE" w:rsidP="000306CE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Name of the infrastructure</w:t>
      </w:r>
    </w:p>
    <w:p w:rsidR="000306CE" w:rsidRPr="00C629B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:rsidR="000306CE" w:rsidRPr="00C629B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 of the infrastructure</w:t>
      </w:r>
    </w:p>
    <w:p w:rsidR="000306C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  <w:r>
        <w:rPr>
          <w:rFonts w:asciiTheme="majorHAnsi" w:hAnsiTheme="majorHAnsi"/>
          <w:b/>
        </w:rPr>
        <w:t xml:space="preserve"> – only if the design services  contract is awarded</w:t>
      </w:r>
    </w:p>
    <w:p w:rsidR="000306CE" w:rsidRPr="00F838ED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:rsidR="000306CE" w:rsidRDefault="000306CE" w:rsidP="000306CE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:rsidR="000306CE" w:rsidRPr="00F838ED" w:rsidRDefault="000306CE" w:rsidP="000306CE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:rsidR="000306CE" w:rsidRPr="00F838ED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:rsidR="000306CE" w:rsidRDefault="000306CE" w:rsidP="000306CE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:rsidR="000306CE" w:rsidRPr="00F838ED" w:rsidRDefault="000306CE" w:rsidP="000306CE">
      <w:pPr>
        <w:pStyle w:val="ListParagraph"/>
        <w:ind w:left="1800"/>
        <w:rPr>
          <w:rFonts w:asciiTheme="majorHAnsi" w:hAnsiTheme="majorHAnsi"/>
          <w:b/>
        </w:rPr>
      </w:pPr>
    </w:p>
    <w:p w:rsidR="000306CE" w:rsidRPr="00C629B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Estimated costs of the infrastructure</w:t>
      </w:r>
    </w:p>
    <w:p w:rsidR="000306CE" w:rsidRPr="000118EB" w:rsidRDefault="000306CE" w:rsidP="000306C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Pr="000118EB">
        <w:rPr>
          <w:rStyle w:val="slitbdychar"/>
          <w:rFonts w:asciiTheme="majorHAnsi" w:hAnsiTheme="majorHAnsi"/>
        </w:rPr>
        <w:t xml:space="preserve"> the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 by taking into account cost of similar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Pr="000118EB">
        <w:rPr>
          <w:rStyle w:val="slitbdychar"/>
          <w:rFonts w:asciiTheme="majorHAnsi" w:hAnsiTheme="majorHAnsi"/>
        </w:rPr>
        <w:t xml:space="preserve"> for </w:t>
      </w:r>
      <w:r>
        <w:rPr>
          <w:rStyle w:val="slitbdychar"/>
          <w:rFonts w:asciiTheme="majorHAnsi" w:hAnsiTheme="majorHAnsi"/>
        </w:rPr>
        <w:t>infrastructure</w:t>
      </w:r>
      <w:r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:rsidR="000306CE" w:rsidRPr="000118EB" w:rsidRDefault="000306CE" w:rsidP="000306C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>the infrastructure</w:t>
      </w:r>
      <w:r w:rsidRPr="000118EB">
        <w:rPr>
          <w:rStyle w:val="slitbdychar"/>
          <w:rFonts w:asciiTheme="majorHAnsi" w:hAnsiTheme="majorHAnsi"/>
        </w:rPr>
        <w:t xml:space="preserve"> </w:t>
      </w: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Pr="00C629BE">
        <w:rPr>
          <w:rFonts w:asciiTheme="majorHAnsi" w:hAnsiTheme="majorHAnsi"/>
          <w:b/>
        </w:rPr>
        <w:t xml:space="preserve"> for execution of the 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:rsidR="000306CE" w:rsidRPr="00F16BFF" w:rsidRDefault="000306CE" w:rsidP="000306CE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Pr="009F4433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Pr="009F4433">
        <w:rPr>
          <w:rFonts w:asciiTheme="majorHAnsi" w:hAnsiTheme="majorHAnsi"/>
          <w:b/>
        </w:rPr>
        <w:t xml:space="preserve"> technical and economic indicators related to the infrastructure 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Pr="00740305">
        <w:rPr>
          <w:rFonts w:asciiTheme="majorHAnsi" w:hAnsiTheme="majorHAnsi"/>
        </w:rPr>
        <w:t xml:space="preserve"> total </w:t>
      </w:r>
      <w:r>
        <w:rPr>
          <w:rFonts w:asciiTheme="majorHAnsi" w:hAnsiTheme="majorHAnsi"/>
        </w:rPr>
        <w:t>cost of</w:t>
      </w:r>
      <w:bookmarkStart w:id="0" w:name="_GoBack"/>
      <w:bookmarkEnd w:id="0"/>
      <w:r>
        <w:rPr>
          <w:rFonts w:asciiTheme="majorHAnsi" w:hAnsiTheme="majorHAnsi"/>
        </w:rPr>
        <w:t xml:space="preserve"> the</w:t>
      </w:r>
      <w:r w:rsidRPr="00740305">
        <w:rPr>
          <w:rFonts w:asciiTheme="majorHAnsi" w:hAnsiTheme="majorHAnsi"/>
        </w:rPr>
        <w:t xml:space="preserve"> infrastructure, </w:t>
      </w:r>
      <w:r>
        <w:rPr>
          <w:rFonts w:asciiTheme="majorHAnsi" w:hAnsiTheme="majorHAnsi"/>
        </w:rPr>
        <w:t>etc.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40305">
        <w:rPr>
          <w:rFonts w:asciiTheme="majorHAnsi" w:hAnsiTheme="majorHAnsi"/>
        </w:rPr>
        <w:t>inimal indicators</w:t>
      </w:r>
      <w:r>
        <w:rPr>
          <w:rFonts w:asciiTheme="majorHAnsi" w:hAnsiTheme="majorHAnsi"/>
        </w:rPr>
        <w:t xml:space="preserve"> e.g. </w:t>
      </w:r>
      <w:r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Pr="00740305">
        <w:rPr>
          <w:rFonts w:asciiTheme="majorHAnsi" w:hAnsiTheme="majorHAnsi"/>
        </w:rPr>
        <w:t xml:space="preserve"> 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740305">
        <w:rPr>
          <w:rFonts w:asciiTheme="majorHAnsi" w:hAnsiTheme="majorHAnsi"/>
        </w:rPr>
        <w:t>inancial, socio-economic,</w:t>
      </w:r>
      <w:r>
        <w:rPr>
          <w:rFonts w:asciiTheme="majorHAnsi" w:hAnsiTheme="majorHAnsi"/>
        </w:rPr>
        <w:t xml:space="preserve"> impact, result</w:t>
      </w:r>
      <w:r w:rsidRPr="00740305">
        <w:rPr>
          <w:rFonts w:asciiTheme="majorHAnsi" w:hAnsiTheme="majorHAnsi"/>
        </w:rPr>
        <w:t xml:space="preserve">/ operating indicators according to the specific of </w:t>
      </w:r>
      <w:r>
        <w:rPr>
          <w:rFonts w:asciiTheme="majorHAnsi" w:hAnsiTheme="majorHAnsi"/>
        </w:rPr>
        <w:t>the</w:t>
      </w:r>
      <w:r w:rsidRPr="00740305">
        <w:rPr>
          <w:rFonts w:asciiTheme="majorHAnsi" w:hAnsiTheme="majorHAnsi"/>
        </w:rPr>
        <w:t xml:space="preserve"> infrastructure </w:t>
      </w:r>
    </w:p>
    <w:p w:rsidR="000306CE" w:rsidRPr="00740305" w:rsidRDefault="000306CE" w:rsidP="000306CE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740305">
        <w:rPr>
          <w:rFonts w:asciiTheme="majorHAnsi" w:hAnsiTheme="majorHAnsi"/>
        </w:rPr>
        <w:t xml:space="preserve">xpected duration of execution of the infrastructure </w:t>
      </w:r>
      <w:r>
        <w:rPr>
          <w:rFonts w:asciiTheme="majorHAnsi" w:hAnsiTheme="majorHAnsi"/>
        </w:rPr>
        <w:t>(</w:t>
      </w:r>
      <w:r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Pr="00740305">
        <w:rPr>
          <w:rFonts w:asciiTheme="majorHAnsi" w:hAnsiTheme="majorHAnsi"/>
        </w:rPr>
        <w:t xml:space="preserve"> </w:t>
      </w:r>
    </w:p>
    <w:p w:rsidR="000306CE" w:rsidRDefault="000306CE" w:rsidP="000306CE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0306CE" w:rsidRPr="009F4433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Compliance with specific regulations related to the expected function</w:t>
      </w:r>
    </w:p>
    <w:p w:rsidR="000306CE" w:rsidRDefault="000306CE" w:rsidP="000306CE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0306CE" w:rsidRDefault="000306CE" w:rsidP="000306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 xml:space="preserve">Agreements, consents, authorizations </w:t>
      </w:r>
    </w:p>
    <w:p w:rsidR="000306CE" w:rsidRPr="00DF17F3" w:rsidRDefault="000306CE" w:rsidP="000306CE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Pr="00DF17F3">
        <w:rPr>
          <w:rFonts w:asciiTheme="majorHAnsi" w:hAnsiTheme="majorHAnsi"/>
        </w:rPr>
        <w:t>eeded to execute/ operate the infrastructure</w:t>
      </w:r>
    </w:p>
    <w:p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Pr="008F6423">
        <w:rPr>
          <w:rFonts w:asciiTheme="majorHAnsi" w:hAnsiTheme="majorHAnsi"/>
        </w:rPr>
        <w:t xml:space="preserve"> registers </w:t>
      </w:r>
    </w:p>
    <w:p w:rsidR="000306CE" w:rsidRPr="008F6423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building permit</w:t>
      </w:r>
    </w:p>
    <w:p w:rsidR="000306CE" w:rsidRDefault="000306CE" w:rsidP="000306CE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Other agreements, consents, authorizations needed to render the infrastructure as fully functional according to the national legislation in force</w:t>
      </w:r>
    </w:p>
    <w:p w:rsidR="000306CE" w:rsidRDefault="000306CE" w:rsidP="000306CE">
      <w:pPr>
        <w:pStyle w:val="ListParagraph"/>
        <w:spacing w:line="240" w:lineRule="auto"/>
        <w:jc w:val="both"/>
        <w:rPr>
          <w:b/>
        </w:rPr>
      </w:pPr>
    </w:p>
    <w:p w:rsidR="00444D02" w:rsidRPr="00E41AA6" w:rsidRDefault="00444D02" w:rsidP="000306CE">
      <w:pPr>
        <w:pStyle w:val="ListParagraph"/>
        <w:spacing w:line="240" w:lineRule="auto"/>
        <w:jc w:val="both"/>
        <w:rPr>
          <w:rFonts w:asciiTheme="majorHAnsi" w:hAnsiTheme="majorHAnsi"/>
          <w:b/>
          <w:smallCaps/>
        </w:rPr>
      </w:pPr>
    </w:p>
    <w:p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 xml:space="preserve">Date 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885141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Designer  </w:t>
      </w:r>
    </w:p>
    <w:p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>................................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 .................. ............ </w:t>
      </w:r>
    </w:p>
    <w:p w:rsidR="00E41AA6" w:rsidRPr="00E41AA6" w:rsidRDefault="00DF17F3" w:rsidP="00906A1E">
      <w:pPr>
        <w:spacing w:line="240" w:lineRule="auto"/>
        <w:ind w:left="3600" w:firstLine="720"/>
        <w:jc w:val="both"/>
        <w:rPr>
          <w:rStyle w:val="slitbdychar"/>
          <w:rFonts w:asciiTheme="majorHAnsi" w:hAnsiTheme="majorHAnsi"/>
          <w:sz w:val="20"/>
          <w:szCs w:val="20"/>
        </w:rPr>
      </w:pPr>
      <w:r w:rsidRPr="00E41AA6">
        <w:rPr>
          <w:rStyle w:val="slitbdychar"/>
          <w:rFonts w:asciiTheme="majorHAnsi" w:hAnsiTheme="majorHAnsi"/>
          <w:sz w:val="20"/>
          <w:szCs w:val="20"/>
        </w:rPr>
        <w:t>(</w:t>
      </w:r>
      <w:proofErr w:type="gramStart"/>
      <w:r w:rsidRPr="00E41AA6">
        <w:rPr>
          <w:rStyle w:val="slitbdychar"/>
          <w:rFonts w:asciiTheme="majorHAnsi" w:hAnsiTheme="majorHAnsi"/>
          <w:sz w:val="20"/>
          <w:szCs w:val="20"/>
        </w:rPr>
        <w:t>name</w:t>
      </w:r>
      <w:proofErr w:type="gramEnd"/>
      <w:r w:rsidRPr="00E41AA6">
        <w:rPr>
          <w:rStyle w:val="slitbdychar"/>
          <w:rFonts w:asciiTheme="majorHAnsi" w:hAnsiTheme="majorHAnsi"/>
          <w:sz w:val="20"/>
          <w:szCs w:val="20"/>
        </w:rPr>
        <w:t xml:space="preserve">, function and signature of authorized person) </w:t>
      </w:r>
    </w:p>
    <w:p w:rsidR="00444D02" w:rsidRPr="00E41AA6" w:rsidRDefault="00885141" w:rsidP="001A2133">
      <w:pPr>
        <w:spacing w:line="240" w:lineRule="auto"/>
        <w:jc w:val="both"/>
        <w:rPr>
          <w:rStyle w:val="slitbdychar"/>
          <w:rFonts w:asciiTheme="majorHAnsi" w:hAnsiTheme="majorHAnsi"/>
          <w:sz w:val="20"/>
          <w:szCs w:val="20"/>
        </w:rPr>
      </w:pPr>
      <w:r>
        <w:rPr>
          <w:rStyle w:val="slitbdychar"/>
          <w:rFonts w:asciiTheme="majorHAnsi" w:hAnsiTheme="majorHAnsi"/>
        </w:rPr>
        <w:br/>
      </w:r>
    </w:p>
    <w:p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84" w:rsidRDefault="00F32284" w:rsidP="00E77E36">
      <w:pPr>
        <w:spacing w:after="0" w:line="240" w:lineRule="auto"/>
      </w:pPr>
      <w:r>
        <w:separator/>
      </w:r>
    </w:p>
  </w:endnote>
  <w:endnote w:type="continuationSeparator" w:id="0">
    <w:p w:rsidR="00F32284" w:rsidRDefault="00F32284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84" w:rsidRDefault="00F32284" w:rsidP="00E77E36">
      <w:pPr>
        <w:spacing w:after="0" w:line="240" w:lineRule="auto"/>
      </w:pPr>
      <w:r>
        <w:separator/>
      </w:r>
    </w:p>
  </w:footnote>
  <w:footnote w:type="continuationSeparator" w:id="0">
    <w:p w:rsidR="00F32284" w:rsidRDefault="00F32284" w:rsidP="00E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906A1E" w:rsidRPr="004137F7">
      <w:rPr>
        <w:rFonts w:cs="Calibri"/>
        <w:noProof/>
        <w:sz w:val="28"/>
        <w:szCs w:val="28"/>
      </w:rPr>
      <w:drawing>
        <wp:inline distT="0" distB="0" distL="0" distR="0" wp14:anchorId="5A7E9226" wp14:editId="44B99917">
          <wp:extent cx="2257425" cy="680320"/>
          <wp:effectExtent l="0" t="0" r="0" b="5715"/>
          <wp:docPr id="1" name="Picture 1" descr="D:\Users\ClaudiaG\Desktop\2023\Interreg Logo NEXT Romania - Ucraina RGB Color-02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ClaudiaG\Desktop\2023\Interreg Logo NEXT Romania - Ucraina RGB Color-02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44" cy="6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 xml:space="preserve">elines for grant applicants – </w:t>
    </w:r>
    <w:r w:rsidR="00D41C7B">
      <w:rPr>
        <w:rFonts w:asciiTheme="majorHAnsi" w:hAnsiTheme="majorHAnsi"/>
      </w:rPr>
      <w:t>Small Scale</w:t>
    </w:r>
    <w:r>
      <w:rPr>
        <w:rFonts w:asciiTheme="majorHAnsi" w:hAnsiTheme="majorHAnsi"/>
      </w:rPr>
      <w:t xml:space="preserve"> projects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:rsidR="00E77E36" w:rsidRDefault="00E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6"/>
    <w:rsid w:val="000118EB"/>
    <w:rsid w:val="000306CE"/>
    <w:rsid w:val="000A2506"/>
    <w:rsid w:val="001653AB"/>
    <w:rsid w:val="001A2133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11850"/>
    <w:rsid w:val="00420B9A"/>
    <w:rsid w:val="00441FF0"/>
    <w:rsid w:val="004432E6"/>
    <w:rsid w:val="00444D02"/>
    <w:rsid w:val="0047387A"/>
    <w:rsid w:val="0050317D"/>
    <w:rsid w:val="0053660F"/>
    <w:rsid w:val="00740305"/>
    <w:rsid w:val="007A4FD3"/>
    <w:rsid w:val="00861353"/>
    <w:rsid w:val="00885141"/>
    <w:rsid w:val="008F6423"/>
    <w:rsid w:val="00906A1E"/>
    <w:rsid w:val="00926EDC"/>
    <w:rsid w:val="0095733D"/>
    <w:rsid w:val="00993610"/>
    <w:rsid w:val="009936E3"/>
    <w:rsid w:val="009A4D02"/>
    <w:rsid w:val="009B0048"/>
    <w:rsid w:val="009F4433"/>
    <w:rsid w:val="00A4790D"/>
    <w:rsid w:val="00A520FD"/>
    <w:rsid w:val="00A53951"/>
    <w:rsid w:val="00B46967"/>
    <w:rsid w:val="00B91F7F"/>
    <w:rsid w:val="00B94EB7"/>
    <w:rsid w:val="00C53785"/>
    <w:rsid w:val="00C629BE"/>
    <w:rsid w:val="00D41C7B"/>
    <w:rsid w:val="00DC53C2"/>
    <w:rsid w:val="00DD1662"/>
    <w:rsid w:val="00DF17F3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AA5838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4D25-FEE3-43E8-8749-1FD0F192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Claudia Gosman</cp:lastModifiedBy>
  <cp:revision>4</cp:revision>
  <dcterms:created xsi:type="dcterms:W3CDTF">2023-06-16T10:38:00Z</dcterms:created>
  <dcterms:modified xsi:type="dcterms:W3CDTF">2023-07-27T06:36:00Z</dcterms:modified>
</cp:coreProperties>
</file>